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492" w:rsidRPr="00174492" w:rsidRDefault="00174492" w:rsidP="00174492">
      <w:pPr>
        <w:pStyle w:val="a3"/>
        <w:jc w:val="center"/>
        <w:rPr>
          <w:rFonts w:asciiTheme="majorHAnsi" w:hAnsiTheme="majorHAnsi"/>
          <w:sz w:val="28"/>
          <w:szCs w:val="28"/>
        </w:rPr>
      </w:pPr>
      <w:r w:rsidRPr="00174492">
        <w:rPr>
          <w:rFonts w:asciiTheme="majorHAnsi" w:hAnsiTheme="majorHAnsi"/>
          <w:sz w:val="28"/>
          <w:szCs w:val="28"/>
        </w:rPr>
        <w:t>СОВЕТ ДЕПУТАТОВ ПЕШКОВСКОГО СЕЛЬСОВЕТА</w:t>
      </w:r>
    </w:p>
    <w:p w:rsidR="00174492" w:rsidRPr="00174492" w:rsidRDefault="00174492" w:rsidP="00174492">
      <w:pPr>
        <w:pStyle w:val="a3"/>
        <w:jc w:val="center"/>
        <w:rPr>
          <w:rFonts w:asciiTheme="majorHAnsi" w:hAnsiTheme="majorHAnsi"/>
          <w:sz w:val="28"/>
          <w:szCs w:val="28"/>
        </w:rPr>
      </w:pPr>
      <w:r w:rsidRPr="00174492">
        <w:rPr>
          <w:rFonts w:asciiTheme="majorHAnsi" w:hAnsiTheme="majorHAnsi"/>
          <w:sz w:val="28"/>
          <w:szCs w:val="28"/>
        </w:rPr>
        <w:t>УБИНСКОГО РАЙОНА НОВОСИБИРСКОЙ ОБЛАСТИ</w:t>
      </w:r>
    </w:p>
    <w:p w:rsidR="00174492" w:rsidRPr="00174492" w:rsidRDefault="00174492" w:rsidP="00174492">
      <w:pPr>
        <w:pStyle w:val="a3"/>
        <w:jc w:val="center"/>
        <w:rPr>
          <w:rFonts w:asciiTheme="majorHAnsi" w:hAnsiTheme="majorHAnsi"/>
          <w:sz w:val="28"/>
          <w:szCs w:val="28"/>
        </w:rPr>
      </w:pPr>
      <w:r w:rsidRPr="00174492">
        <w:rPr>
          <w:rFonts w:asciiTheme="majorHAnsi" w:hAnsiTheme="majorHAnsi"/>
          <w:sz w:val="28"/>
          <w:szCs w:val="28"/>
        </w:rPr>
        <w:t>(четвертого созыва)</w:t>
      </w:r>
    </w:p>
    <w:p w:rsidR="00174492" w:rsidRPr="00174492" w:rsidRDefault="00174492" w:rsidP="00174492">
      <w:pPr>
        <w:pStyle w:val="a3"/>
        <w:jc w:val="center"/>
        <w:rPr>
          <w:rFonts w:asciiTheme="majorHAnsi" w:hAnsiTheme="majorHAnsi"/>
          <w:sz w:val="28"/>
          <w:szCs w:val="28"/>
        </w:rPr>
      </w:pPr>
    </w:p>
    <w:p w:rsidR="00174492" w:rsidRPr="00174492" w:rsidRDefault="00174492" w:rsidP="00174492">
      <w:pPr>
        <w:pStyle w:val="a3"/>
        <w:jc w:val="center"/>
        <w:rPr>
          <w:rFonts w:asciiTheme="majorHAnsi" w:hAnsiTheme="majorHAnsi"/>
          <w:caps/>
          <w:sz w:val="28"/>
          <w:szCs w:val="28"/>
        </w:rPr>
      </w:pPr>
      <w:r w:rsidRPr="00174492">
        <w:rPr>
          <w:rFonts w:asciiTheme="majorHAnsi" w:hAnsiTheme="majorHAnsi"/>
          <w:caps/>
          <w:sz w:val="28"/>
          <w:szCs w:val="28"/>
        </w:rPr>
        <w:t>РЕШЕНИЕ</w:t>
      </w:r>
    </w:p>
    <w:p w:rsidR="00174492" w:rsidRPr="00174492" w:rsidRDefault="00174492" w:rsidP="00174492">
      <w:pPr>
        <w:pStyle w:val="a3"/>
        <w:jc w:val="center"/>
        <w:rPr>
          <w:rFonts w:asciiTheme="majorHAnsi" w:hAnsiTheme="majorHAnsi"/>
          <w:sz w:val="28"/>
          <w:szCs w:val="28"/>
        </w:rPr>
      </w:pPr>
      <w:r w:rsidRPr="00174492">
        <w:rPr>
          <w:rFonts w:asciiTheme="majorHAnsi" w:hAnsiTheme="majorHAnsi"/>
          <w:sz w:val="28"/>
          <w:szCs w:val="28"/>
        </w:rPr>
        <w:t>двадцать шестой сессии</w:t>
      </w:r>
    </w:p>
    <w:p w:rsidR="00174492" w:rsidRPr="00174492" w:rsidRDefault="00174492" w:rsidP="00174492">
      <w:pPr>
        <w:pStyle w:val="a3"/>
        <w:jc w:val="center"/>
        <w:rPr>
          <w:rFonts w:asciiTheme="majorHAnsi" w:hAnsiTheme="majorHAnsi"/>
          <w:caps/>
          <w:sz w:val="28"/>
          <w:szCs w:val="28"/>
        </w:rPr>
      </w:pPr>
    </w:p>
    <w:p w:rsidR="00174492" w:rsidRPr="00174492" w:rsidRDefault="00174492" w:rsidP="00174492">
      <w:pPr>
        <w:pStyle w:val="a3"/>
        <w:jc w:val="center"/>
        <w:rPr>
          <w:rFonts w:asciiTheme="majorHAnsi" w:hAnsiTheme="majorHAnsi"/>
          <w:sz w:val="28"/>
          <w:szCs w:val="28"/>
        </w:rPr>
      </w:pPr>
      <w:r w:rsidRPr="00174492">
        <w:rPr>
          <w:rFonts w:asciiTheme="majorHAnsi" w:hAnsiTheme="majorHAnsi"/>
          <w:sz w:val="28"/>
          <w:szCs w:val="28"/>
        </w:rPr>
        <w:t>от 19.07.2013                           д. Пешково                                    № 168</w:t>
      </w:r>
    </w:p>
    <w:p w:rsidR="00174492" w:rsidRPr="00174492" w:rsidRDefault="00174492" w:rsidP="00174492">
      <w:pPr>
        <w:pStyle w:val="a3"/>
        <w:jc w:val="center"/>
        <w:rPr>
          <w:rFonts w:asciiTheme="majorHAnsi" w:hAnsiTheme="majorHAnsi"/>
          <w:sz w:val="28"/>
          <w:szCs w:val="28"/>
        </w:rPr>
      </w:pPr>
    </w:p>
    <w:p w:rsidR="00174492" w:rsidRPr="00174492" w:rsidRDefault="00174492" w:rsidP="00174492">
      <w:pPr>
        <w:pStyle w:val="a3"/>
        <w:jc w:val="center"/>
        <w:rPr>
          <w:rFonts w:asciiTheme="majorHAnsi" w:hAnsiTheme="majorHAnsi"/>
          <w:sz w:val="28"/>
          <w:szCs w:val="28"/>
        </w:rPr>
      </w:pPr>
      <w:r w:rsidRPr="00174492">
        <w:rPr>
          <w:rFonts w:asciiTheme="majorHAnsi" w:hAnsiTheme="majorHAnsi"/>
          <w:sz w:val="28"/>
          <w:szCs w:val="28"/>
        </w:rPr>
        <w:t>О внесение  изменений  в  решение сессии Совета депутатов</w:t>
      </w:r>
    </w:p>
    <w:p w:rsidR="00174492" w:rsidRPr="00174492" w:rsidRDefault="00174492" w:rsidP="00174492">
      <w:pPr>
        <w:pStyle w:val="a3"/>
        <w:jc w:val="center"/>
        <w:rPr>
          <w:rFonts w:asciiTheme="majorHAnsi" w:hAnsiTheme="majorHAnsi"/>
          <w:sz w:val="28"/>
          <w:szCs w:val="28"/>
        </w:rPr>
      </w:pPr>
      <w:r w:rsidRPr="00174492">
        <w:rPr>
          <w:rFonts w:asciiTheme="majorHAnsi" w:hAnsiTheme="majorHAnsi"/>
          <w:sz w:val="28"/>
          <w:szCs w:val="28"/>
        </w:rPr>
        <w:t>от 01.10.2012 № 134 «Об утверждении  Положения об оплате труда  лиц,</w:t>
      </w:r>
    </w:p>
    <w:p w:rsidR="00174492" w:rsidRPr="00174492" w:rsidRDefault="00174492" w:rsidP="00174492">
      <w:pPr>
        <w:pStyle w:val="a3"/>
        <w:jc w:val="center"/>
        <w:rPr>
          <w:rFonts w:asciiTheme="majorHAnsi" w:hAnsiTheme="majorHAnsi"/>
          <w:sz w:val="28"/>
          <w:szCs w:val="28"/>
        </w:rPr>
      </w:pPr>
      <w:r w:rsidRPr="00174492">
        <w:rPr>
          <w:rFonts w:asciiTheme="majorHAnsi" w:hAnsiTheme="majorHAnsi"/>
          <w:sz w:val="28"/>
          <w:szCs w:val="28"/>
        </w:rPr>
        <w:t xml:space="preserve">замещающих муниципальные должности, действующих на постоянной основе, муниципальных служащих в органах местного самоуправления </w:t>
      </w:r>
      <w:proofErr w:type="spellStart"/>
      <w:r w:rsidRPr="00174492">
        <w:rPr>
          <w:rFonts w:asciiTheme="majorHAnsi" w:hAnsiTheme="majorHAnsi"/>
          <w:sz w:val="28"/>
          <w:szCs w:val="28"/>
        </w:rPr>
        <w:t>Пешковского</w:t>
      </w:r>
      <w:proofErr w:type="spellEnd"/>
      <w:r w:rsidRPr="00174492">
        <w:rPr>
          <w:rFonts w:asciiTheme="majorHAnsi" w:hAnsiTheme="majorHAnsi"/>
          <w:sz w:val="28"/>
          <w:szCs w:val="28"/>
        </w:rPr>
        <w:t xml:space="preserve">  сельсовета Убинского района Новосибирской области.</w:t>
      </w:r>
    </w:p>
    <w:p w:rsidR="00174492" w:rsidRPr="00174492" w:rsidRDefault="00174492" w:rsidP="00174492">
      <w:pPr>
        <w:pStyle w:val="a3"/>
        <w:rPr>
          <w:rFonts w:asciiTheme="majorHAnsi" w:hAnsiTheme="majorHAnsi"/>
          <w:sz w:val="28"/>
          <w:szCs w:val="28"/>
        </w:rPr>
      </w:pPr>
    </w:p>
    <w:p w:rsidR="00174492" w:rsidRPr="00174492" w:rsidRDefault="00174492" w:rsidP="00174492">
      <w:pPr>
        <w:pStyle w:val="a3"/>
        <w:rPr>
          <w:rFonts w:asciiTheme="majorHAnsi" w:hAnsiTheme="majorHAnsi"/>
          <w:sz w:val="28"/>
          <w:szCs w:val="28"/>
        </w:rPr>
      </w:pPr>
      <w:r w:rsidRPr="00174492">
        <w:rPr>
          <w:rFonts w:asciiTheme="majorHAnsi" w:hAnsiTheme="majorHAnsi"/>
          <w:sz w:val="28"/>
          <w:szCs w:val="28"/>
        </w:rPr>
        <w:t xml:space="preserve">    </w:t>
      </w:r>
      <w:proofErr w:type="gramStart"/>
      <w:r w:rsidRPr="00174492">
        <w:rPr>
          <w:rFonts w:asciiTheme="majorHAnsi" w:hAnsiTheme="majorHAnsi"/>
          <w:sz w:val="28"/>
          <w:szCs w:val="28"/>
        </w:rPr>
        <w:t>В соответствии с законом Новосибирской области от 30.10.2007 № 157-ОЗ «О муниципальной службе в Новосибирской области»,  постановлением администрации Новосибирской области от 28.12.2007 № 206-па «О нормативах формирования расходов на оплату труда лиц, замещающих муниципальные должности, действующих на постоянной основе, муниципальных служащих и содержание органов местного самоуправления Новосибирской области» (в редакции от 13.08.2012), постановлением Правительства Новосибирской области от 09.07.2012 № 327-п «О внесении изменений</w:t>
      </w:r>
      <w:proofErr w:type="gramEnd"/>
      <w:r w:rsidRPr="00174492">
        <w:rPr>
          <w:rFonts w:asciiTheme="majorHAnsi" w:hAnsiTheme="majorHAnsi"/>
          <w:sz w:val="28"/>
          <w:szCs w:val="28"/>
        </w:rPr>
        <w:t xml:space="preserve"> в постановление администрации Новосибирской области от 28.12.2007 № 206-па»,  постановлением Правительства Новосибирской области от 13.08.2012 № 380-п «О внесении изменений в постановление администрации Новосибирской области от 28.12.2007 № 206-па», постановление  Правительства  Новосибирской  области от  03.06.2013 № 247-п «О внесении  изменений  в  постановление  администрации  Новосибирской  области   от  28.12.2007 № 206-па».</w:t>
      </w:r>
    </w:p>
    <w:p w:rsidR="00174492" w:rsidRPr="00174492" w:rsidRDefault="00174492" w:rsidP="00174492">
      <w:pPr>
        <w:pStyle w:val="a3"/>
        <w:rPr>
          <w:rFonts w:asciiTheme="majorHAnsi" w:hAnsiTheme="majorHAnsi"/>
          <w:sz w:val="28"/>
          <w:szCs w:val="28"/>
        </w:rPr>
      </w:pPr>
      <w:r w:rsidRPr="00174492">
        <w:rPr>
          <w:rFonts w:asciiTheme="majorHAnsi" w:hAnsiTheme="majorHAnsi"/>
          <w:sz w:val="28"/>
          <w:szCs w:val="28"/>
        </w:rPr>
        <w:t xml:space="preserve">Совет депутатов </w:t>
      </w:r>
      <w:proofErr w:type="spellStart"/>
      <w:r w:rsidRPr="00174492">
        <w:rPr>
          <w:rFonts w:asciiTheme="majorHAnsi" w:hAnsiTheme="majorHAnsi"/>
          <w:sz w:val="28"/>
          <w:szCs w:val="28"/>
        </w:rPr>
        <w:t>Пешковского</w:t>
      </w:r>
      <w:proofErr w:type="spellEnd"/>
      <w:r w:rsidRPr="00174492">
        <w:rPr>
          <w:rFonts w:asciiTheme="majorHAnsi" w:hAnsiTheme="majorHAnsi"/>
          <w:sz w:val="28"/>
          <w:szCs w:val="28"/>
        </w:rPr>
        <w:t xml:space="preserve">  сельсовета  </w:t>
      </w:r>
    </w:p>
    <w:p w:rsidR="00174492" w:rsidRPr="00174492" w:rsidRDefault="00174492" w:rsidP="00174492">
      <w:pPr>
        <w:pStyle w:val="a3"/>
        <w:rPr>
          <w:rFonts w:asciiTheme="majorHAnsi" w:hAnsiTheme="majorHAnsi"/>
          <w:sz w:val="28"/>
          <w:szCs w:val="28"/>
        </w:rPr>
      </w:pPr>
      <w:r w:rsidRPr="00174492">
        <w:rPr>
          <w:rFonts w:asciiTheme="majorHAnsi" w:hAnsiTheme="majorHAnsi"/>
          <w:sz w:val="28"/>
          <w:szCs w:val="28"/>
        </w:rPr>
        <w:t>РЕШИЛ:</w:t>
      </w:r>
    </w:p>
    <w:p w:rsidR="00174492" w:rsidRPr="00174492" w:rsidRDefault="00174492" w:rsidP="00174492">
      <w:pPr>
        <w:pStyle w:val="a3"/>
        <w:rPr>
          <w:rFonts w:asciiTheme="majorHAnsi" w:hAnsiTheme="majorHAnsi"/>
          <w:sz w:val="28"/>
          <w:szCs w:val="28"/>
        </w:rPr>
      </w:pPr>
      <w:r w:rsidRPr="00174492">
        <w:rPr>
          <w:rFonts w:asciiTheme="majorHAnsi" w:hAnsiTheme="majorHAnsi"/>
          <w:sz w:val="28"/>
          <w:szCs w:val="28"/>
        </w:rPr>
        <w:t xml:space="preserve">   1.  Внести  изменения  в  «Положение об оплате труда лиц, замещающих муниципальные должности, действующих на постоянной основе, муниципальных служащих в органах местного самоуправления </w:t>
      </w:r>
      <w:proofErr w:type="spellStart"/>
      <w:r w:rsidRPr="00174492">
        <w:rPr>
          <w:rFonts w:asciiTheme="majorHAnsi" w:hAnsiTheme="majorHAnsi"/>
          <w:sz w:val="28"/>
          <w:szCs w:val="28"/>
        </w:rPr>
        <w:t>Пешковского</w:t>
      </w:r>
      <w:proofErr w:type="spellEnd"/>
      <w:r w:rsidRPr="00174492">
        <w:rPr>
          <w:rFonts w:asciiTheme="majorHAnsi" w:hAnsiTheme="majorHAnsi"/>
          <w:sz w:val="28"/>
          <w:szCs w:val="28"/>
        </w:rPr>
        <w:t xml:space="preserve">  сельсовета»,  принятое  решением  очередной  двадцать первой сессии  </w:t>
      </w:r>
      <w:proofErr w:type="spellStart"/>
      <w:r w:rsidRPr="00174492">
        <w:rPr>
          <w:rFonts w:asciiTheme="majorHAnsi" w:hAnsiTheme="majorHAnsi"/>
          <w:sz w:val="28"/>
          <w:szCs w:val="28"/>
        </w:rPr>
        <w:t>Пешковского</w:t>
      </w:r>
      <w:proofErr w:type="spellEnd"/>
      <w:r w:rsidRPr="00174492">
        <w:rPr>
          <w:rFonts w:asciiTheme="majorHAnsi" w:hAnsiTheme="majorHAnsi"/>
          <w:sz w:val="28"/>
          <w:szCs w:val="28"/>
        </w:rPr>
        <w:t xml:space="preserve"> Совета  депутатов  от 01.10.2012 № 134</w:t>
      </w:r>
    </w:p>
    <w:p w:rsidR="00174492" w:rsidRPr="00174492" w:rsidRDefault="00174492" w:rsidP="00174492">
      <w:pPr>
        <w:pStyle w:val="a3"/>
        <w:rPr>
          <w:rFonts w:asciiTheme="majorHAnsi" w:hAnsiTheme="majorHAnsi"/>
          <w:sz w:val="28"/>
          <w:szCs w:val="28"/>
        </w:rPr>
      </w:pPr>
      <w:r w:rsidRPr="00174492">
        <w:rPr>
          <w:rFonts w:asciiTheme="majorHAnsi" w:hAnsiTheme="majorHAnsi"/>
          <w:sz w:val="28"/>
          <w:szCs w:val="28"/>
        </w:rPr>
        <w:t xml:space="preserve">«Положение об оплате труда лиц, замещающих муниципальные должности, действующих на постоянной основе, муниципальных служащих в органах местного самоуправления </w:t>
      </w:r>
      <w:proofErr w:type="spellStart"/>
      <w:r w:rsidRPr="00174492">
        <w:rPr>
          <w:rFonts w:asciiTheme="majorHAnsi" w:hAnsiTheme="majorHAnsi"/>
          <w:sz w:val="28"/>
          <w:szCs w:val="28"/>
        </w:rPr>
        <w:t>Пешковского</w:t>
      </w:r>
      <w:proofErr w:type="spellEnd"/>
      <w:r w:rsidRPr="00174492">
        <w:rPr>
          <w:rFonts w:asciiTheme="majorHAnsi" w:hAnsiTheme="majorHAnsi"/>
          <w:sz w:val="28"/>
          <w:szCs w:val="28"/>
        </w:rPr>
        <w:t xml:space="preserve">  сельсовета»</w:t>
      </w:r>
    </w:p>
    <w:p w:rsidR="00174492" w:rsidRPr="00174492" w:rsidRDefault="00174492" w:rsidP="00174492">
      <w:pPr>
        <w:pStyle w:val="a3"/>
        <w:rPr>
          <w:rFonts w:asciiTheme="majorHAnsi" w:hAnsiTheme="majorHAnsi"/>
          <w:sz w:val="28"/>
          <w:szCs w:val="28"/>
        </w:rPr>
      </w:pPr>
      <w:r w:rsidRPr="00174492">
        <w:rPr>
          <w:rFonts w:asciiTheme="majorHAnsi" w:hAnsiTheme="majorHAnsi"/>
          <w:sz w:val="28"/>
          <w:szCs w:val="28"/>
        </w:rPr>
        <w:lastRenderedPageBreak/>
        <w:t xml:space="preserve"> а) в  пункт  3. Оплата  труда    муниципальных  служащих, в п.п. 3.3.3 слова «устанавливается  в  размере  1,5 </w:t>
      </w:r>
      <w:proofErr w:type="gramStart"/>
      <w:r w:rsidRPr="00174492">
        <w:rPr>
          <w:rFonts w:asciiTheme="majorHAnsi" w:hAnsiTheme="majorHAnsi"/>
          <w:sz w:val="28"/>
          <w:szCs w:val="28"/>
        </w:rPr>
        <w:t>ДО</w:t>
      </w:r>
      <w:proofErr w:type="gramEnd"/>
      <w:r w:rsidRPr="00174492">
        <w:rPr>
          <w:rFonts w:asciiTheme="majorHAnsi" w:hAnsiTheme="majorHAnsi"/>
          <w:sz w:val="28"/>
          <w:szCs w:val="28"/>
        </w:rPr>
        <w:t>»  заменить  словами  « устанавливается  в размере  от 1,5ДО  до 2,0 ДО»</w:t>
      </w:r>
    </w:p>
    <w:p w:rsidR="00174492" w:rsidRPr="00174492" w:rsidRDefault="00174492" w:rsidP="00174492">
      <w:pPr>
        <w:pStyle w:val="a3"/>
        <w:rPr>
          <w:rFonts w:asciiTheme="majorHAnsi" w:hAnsiTheme="majorHAnsi"/>
          <w:sz w:val="28"/>
          <w:szCs w:val="28"/>
        </w:rPr>
      </w:pPr>
      <w:r w:rsidRPr="00174492">
        <w:rPr>
          <w:rFonts w:asciiTheme="majorHAnsi" w:hAnsiTheme="majorHAnsi"/>
          <w:sz w:val="28"/>
          <w:szCs w:val="28"/>
        </w:rPr>
        <w:t>б) конкретный  размер  ежемесячного  денежного  поощрения  муниципальным   служащим  определяется  руководителем  органа  местного  самоуправления  по  представлению  непосредственного  руководителя  муниципального  служащего  в  зависимости  от  личного  вклада  муниципального  служащего  в  результаты  деятельности  органа  местного  самоуправления.</w:t>
      </w:r>
    </w:p>
    <w:p w:rsidR="00174492" w:rsidRPr="00174492" w:rsidRDefault="00174492" w:rsidP="00174492">
      <w:pPr>
        <w:pStyle w:val="a3"/>
        <w:rPr>
          <w:rFonts w:asciiTheme="majorHAnsi" w:hAnsiTheme="majorHAnsi"/>
          <w:sz w:val="28"/>
          <w:szCs w:val="28"/>
        </w:rPr>
      </w:pPr>
      <w:r w:rsidRPr="00174492">
        <w:rPr>
          <w:rFonts w:asciiTheme="majorHAnsi" w:hAnsiTheme="majorHAnsi"/>
          <w:sz w:val="28"/>
          <w:szCs w:val="28"/>
        </w:rPr>
        <w:t xml:space="preserve">При  определении  конкретного  размера  ежемесячного  денежного  поощрения  учитываются: </w:t>
      </w:r>
    </w:p>
    <w:p w:rsidR="00174492" w:rsidRPr="00174492" w:rsidRDefault="00174492" w:rsidP="00174492">
      <w:pPr>
        <w:pStyle w:val="a3"/>
        <w:rPr>
          <w:rFonts w:asciiTheme="majorHAnsi" w:hAnsiTheme="majorHAnsi"/>
          <w:sz w:val="28"/>
          <w:szCs w:val="28"/>
        </w:rPr>
      </w:pPr>
      <w:r w:rsidRPr="00174492">
        <w:rPr>
          <w:rFonts w:asciiTheme="majorHAnsi" w:hAnsiTheme="majorHAnsi"/>
          <w:sz w:val="28"/>
          <w:szCs w:val="28"/>
        </w:rPr>
        <w:t xml:space="preserve">   профессиональная  компетентность   муниципальных  служащих;</w:t>
      </w:r>
    </w:p>
    <w:p w:rsidR="00174492" w:rsidRPr="00174492" w:rsidRDefault="00174492" w:rsidP="00174492">
      <w:pPr>
        <w:pStyle w:val="a3"/>
        <w:rPr>
          <w:rFonts w:asciiTheme="majorHAnsi" w:hAnsiTheme="majorHAnsi"/>
          <w:sz w:val="28"/>
          <w:szCs w:val="28"/>
        </w:rPr>
      </w:pPr>
      <w:r w:rsidRPr="00174492">
        <w:rPr>
          <w:rFonts w:asciiTheme="majorHAnsi" w:hAnsiTheme="majorHAnsi"/>
          <w:sz w:val="28"/>
          <w:szCs w:val="28"/>
        </w:rPr>
        <w:t xml:space="preserve">   уровень  исполнительной  дисциплины;</w:t>
      </w:r>
    </w:p>
    <w:p w:rsidR="00174492" w:rsidRPr="00174492" w:rsidRDefault="00174492" w:rsidP="00174492">
      <w:pPr>
        <w:pStyle w:val="a3"/>
        <w:rPr>
          <w:rFonts w:asciiTheme="majorHAnsi" w:hAnsiTheme="majorHAnsi"/>
          <w:sz w:val="28"/>
          <w:szCs w:val="28"/>
        </w:rPr>
      </w:pPr>
      <w:r w:rsidRPr="00174492">
        <w:rPr>
          <w:rFonts w:asciiTheme="majorHAnsi" w:hAnsiTheme="majorHAnsi"/>
          <w:sz w:val="28"/>
          <w:szCs w:val="28"/>
        </w:rPr>
        <w:t xml:space="preserve">   опыт  профессиональной  служебной  деятельности;</w:t>
      </w:r>
    </w:p>
    <w:p w:rsidR="00174492" w:rsidRPr="00174492" w:rsidRDefault="00174492" w:rsidP="00174492">
      <w:pPr>
        <w:pStyle w:val="a3"/>
        <w:rPr>
          <w:rFonts w:asciiTheme="majorHAnsi" w:hAnsiTheme="majorHAnsi"/>
          <w:sz w:val="28"/>
          <w:szCs w:val="28"/>
        </w:rPr>
      </w:pPr>
      <w:r w:rsidRPr="00174492">
        <w:rPr>
          <w:rFonts w:asciiTheme="majorHAnsi" w:hAnsiTheme="majorHAnsi"/>
          <w:sz w:val="28"/>
          <w:szCs w:val="28"/>
        </w:rPr>
        <w:t xml:space="preserve">   степень  самостоятельности   и ответственности,  инициатива;</w:t>
      </w:r>
    </w:p>
    <w:p w:rsidR="00174492" w:rsidRPr="00174492" w:rsidRDefault="00174492" w:rsidP="00174492">
      <w:pPr>
        <w:pStyle w:val="a3"/>
        <w:rPr>
          <w:rFonts w:asciiTheme="majorHAnsi" w:hAnsiTheme="majorHAnsi"/>
          <w:sz w:val="28"/>
          <w:szCs w:val="28"/>
        </w:rPr>
      </w:pPr>
      <w:r w:rsidRPr="00174492">
        <w:rPr>
          <w:rFonts w:asciiTheme="majorHAnsi" w:hAnsiTheme="majorHAnsi"/>
          <w:sz w:val="28"/>
          <w:szCs w:val="28"/>
        </w:rPr>
        <w:t xml:space="preserve">   творческое  отношение  к   исполнению  должностных  обязанностей;</w:t>
      </w:r>
    </w:p>
    <w:p w:rsidR="00174492" w:rsidRPr="00174492" w:rsidRDefault="00174492" w:rsidP="00174492">
      <w:pPr>
        <w:pStyle w:val="a3"/>
        <w:rPr>
          <w:rFonts w:asciiTheme="majorHAnsi" w:hAnsiTheme="majorHAnsi"/>
          <w:sz w:val="28"/>
          <w:szCs w:val="28"/>
        </w:rPr>
      </w:pPr>
      <w:r w:rsidRPr="00174492">
        <w:rPr>
          <w:rFonts w:asciiTheme="majorHAnsi" w:hAnsiTheme="majorHAnsi"/>
          <w:sz w:val="28"/>
          <w:szCs w:val="28"/>
        </w:rPr>
        <w:t xml:space="preserve">   новизна  вырабатываемых  и предлагаемых  решений,  применение  в  работе  современных  форм  и  методов  работы»</w:t>
      </w:r>
    </w:p>
    <w:p w:rsidR="00174492" w:rsidRPr="00174492" w:rsidRDefault="00174492" w:rsidP="00174492">
      <w:pPr>
        <w:pStyle w:val="a3"/>
        <w:rPr>
          <w:rFonts w:asciiTheme="majorHAnsi" w:hAnsiTheme="majorHAnsi"/>
          <w:sz w:val="28"/>
          <w:szCs w:val="28"/>
        </w:rPr>
      </w:pPr>
      <w:r w:rsidRPr="00174492">
        <w:rPr>
          <w:rFonts w:asciiTheme="majorHAnsi" w:hAnsiTheme="majorHAnsi"/>
          <w:sz w:val="28"/>
          <w:szCs w:val="28"/>
        </w:rPr>
        <w:t xml:space="preserve">    2.  Опубликовать настоящее решение в периодическом  печатном  издании «Вестник </w:t>
      </w:r>
      <w:proofErr w:type="spellStart"/>
      <w:r w:rsidRPr="00174492">
        <w:rPr>
          <w:rFonts w:asciiTheme="majorHAnsi" w:hAnsiTheme="majorHAnsi"/>
          <w:sz w:val="28"/>
          <w:szCs w:val="28"/>
        </w:rPr>
        <w:t>Пешковского</w:t>
      </w:r>
      <w:proofErr w:type="spellEnd"/>
      <w:r w:rsidRPr="00174492">
        <w:rPr>
          <w:rFonts w:asciiTheme="majorHAnsi" w:hAnsiTheme="majorHAnsi"/>
          <w:sz w:val="28"/>
          <w:szCs w:val="28"/>
        </w:rPr>
        <w:t xml:space="preserve">  сельсовета».</w:t>
      </w:r>
    </w:p>
    <w:p w:rsidR="00174492" w:rsidRPr="00174492" w:rsidRDefault="00174492" w:rsidP="00174492">
      <w:pPr>
        <w:pStyle w:val="a3"/>
        <w:rPr>
          <w:rFonts w:asciiTheme="majorHAnsi" w:hAnsiTheme="majorHAnsi"/>
          <w:sz w:val="28"/>
          <w:szCs w:val="28"/>
        </w:rPr>
      </w:pPr>
      <w:r w:rsidRPr="00174492">
        <w:rPr>
          <w:rFonts w:asciiTheme="majorHAnsi" w:hAnsiTheme="majorHAnsi"/>
          <w:sz w:val="28"/>
          <w:szCs w:val="28"/>
        </w:rPr>
        <w:t xml:space="preserve">   3.  Настоящее решение вступает в силу с 01.06.2013г.</w:t>
      </w:r>
    </w:p>
    <w:p w:rsidR="00174492" w:rsidRPr="00174492" w:rsidRDefault="00174492" w:rsidP="00174492">
      <w:pPr>
        <w:pStyle w:val="a3"/>
        <w:rPr>
          <w:rFonts w:asciiTheme="majorHAnsi" w:hAnsiTheme="majorHAnsi"/>
          <w:sz w:val="28"/>
          <w:szCs w:val="28"/>
        </w:rPr>
      </w:pPr>
    </w:p>
    <w:p w:rsidR="00174492" w:rsidRPr="00174492" w:rsidRDefault="00174492" w:rsidP="00174492">
      <w:pPr>
        <w:pStyle w:val="a3"/>
        <w:rPr>
          <w:rFonts w:asciiTheme="majorHAnsi" w:hAnsiTheme="majorHAnsi"/>
          <w:sz w:val="28"/>
          <w:szCs w:val="28"/>
        </w:rPr>
      </w:pPr>
    </w:p>
    <w:p w:rsidR="00174492" w:rsidRPr="00174492" w:rsidRDefault="00174492" w:rsidP="00174492">
      <w:pPr>
        <w:pStyle w:val="a3"/>
        <w:rPr>
          <w:rFonts w:asciiTheme="majorHAnsi" w:hAnsiTheme="majorHAnsi"/>
          <w:sz w:val="28"/>
          <w:szCs w:val="28"/>
        </w:rPr>
      </w:pPr>
      <w:r w:rsidRPr="00174492">
        <w:rPr>
          <w:rFonts w:asciiTheme="majorHAnsi" w:hAnsiTheme="majorHAnsi"/>
          <w:sz w:val="28"/>
          <w:szCs w:val="28"/>
        </w:rPr>
        <w:t xml:space="preserve">Глава </w:t>
      </w:r>
      <w:proofErr w:type="spellStart"/>
      <w:r w:rsidRPr="00174492">
        <w:rPr>
          <w:rFonts w:asciiTheme="majorHAnsi" w:hAnsiTheme="majorHAnsi"/>
          <w:sz w:val="28"/>
          <w:szCs w:val="28"/>
        </w:rPr>
        <w:t>Пешковского</w:t>
      </w:r>
      <w:proofErr w:type="spellEnd"/>
      <w:r w:rsidRPr="00174492">
        <w:rPr>
          <w:rFonts w:asciiTheme="majorHAnsi" w:hAnsiTheme="majorHAnsi"/>
          <w:sz w:val="28"/>
          <w:szCs w:val="28"/>
        </w:rPr>
        <w:t xml:space="preserve"> сельсовета</w:t>
      </w:r>
    </w:p>
    <w:p w:rsidR="00174492" w:rsidRPr="00174492" w:rsidRDefault="00174492" w:rsidP="00174492">
      <w:pPr>
        <w:pStyle w:val="a3"/>
        <w:rPr>
          <w:rFonts w:asciiTheme="majorHAnsi" w:hAnsiTheme="majorHAnsi"/>
          <w:sz w:val="28"/>
          <w:szCs w:val="28"/>
        </w:rPr>
      </w:pPr>
      <w:r w:rsidRPr="00174492">
        <w:rPr>
          <w:rFonts w:asciiTheme="majorHAnsi" w:hAnsiTheme="majorHAnsi"/>
          <w:sz w:val="28"/>
          <w:szCs w:val="28"/>
        </w:rPr>
        <w:t>Убинского района</w:t>
      </w:r>
    </w:p>
    <w:p w:rsidR="00174492" w:rsidRPr="00174492" w:rsidRDefault="00174492" w:rsidP="00174492">
      <w:pPr>
        <w:pStyle w:val="a3"/>
        <w:rPr>
          <w:rFonts w:asciiTheme="majorHAnsi" w:hAnsiTheme="majorHAnsi"/>
          <w:sz w:val="28"/>
          <w:szCs w:val="28"/>
        </w:rPr>
      </w:pPr>
      <w:r w:rsidRPr="00174492">
        <w:rPr>
          <w:rFonts w:asciiTheme="majorHAnsi" w:hAnsiTheme="majorHAnsi"/>
          <w:sz w:val="28"/>
          <w:szCs w:val="28"/>
        </w:rPr>
        <w:t>Новосибирской области                                                                   В.И.Петухов</w:t>
      </w:r>
    </w:p>
    <w:p w:rsidR="00174492" w:rsidRPr="00174492" w:rsidRDefault="00174492" w:rsidP="00174492">
      <w:pPr>
        <w:pStyle w:val="a3"/>
        <w:rPr>
          <w:rFonts w:asciiTheme="majorHAnsi" w:hAnsiTheme="majorHAnsi"/>
          <w:sz w:val="28"/>
          <w:szCs w:val="28"/>
        </w:rPr>
      </w:pPr>
    </w:p>
    <w:p w:rsidR="00FF3C95" w:rsidRPr="00174492" w:rsidRDefault="00FF3C95" w:rsidP="00174492">
      <w:pPr>
        <w:pStyle w:val="a3"/>
        <w:rPr>
          <w:rFonts w:asciiTheme="majorHAnsi" w:hAnsiTheme="majorHAnsi"/>
          <w:sz w:val="28"/>
          <w:szCs w:val="28"/>
        </w:rPr>
      </w:pPr>
    </w:p>
    <w:sectPr w:rsidR="00FF3C95" w:rsidRPr="001744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174492"/>
    <w:rsid w:val="000E5795"/>
    <w:rsid w:val="00174492"/>
    <w:rsid w:val="00FF3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449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026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2015-03-24T08:17:00Z</dcterms:created>
  <dcterms:modified xsi:type="dcterms:W3CDTF">2015-03-24T08:31:00Z</dcterms:modified>
</cp:coreProperties>
</file>